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96191" w14:textId="19C2A488" w:rsidR="004A2BF5" w:rsidRPr="0022243A" w:rsidRDefault="0022243A" w:rsidP="004A2BF5">
      <w:pPr>
        <w:keepNext/>
        <w:spacing w:after="0" w:line="240" w:lineRule="auto"/>
        <w:jc w:val="center"/>
        <w:outlineLvl w:val="0"/>
        <w:rPr>
          <w:rFonts w:ascii="Arial" w:eastAsia="Times New Roman" w:hAnsi="Arial" w:cs="Arial"/>
          <w:b/>
          <w:bCs/>
          <w:kern w:val="32"/>
          <w:sz w:val="40"/>
          <w:szCs w:val="32"/>
          <w:lang w:val="en-US" w:eastAsia="it-IT"/>
        </w:rPr>
      </w:pPr>
      <w:bookmarkStart w:id="0" w:name="_GoBack"/>
      <w:bookmarkEnd w:id="0"/>
      <w:r>
        <w:rPr>
          <w:rFonts w:ascii="Arial" w:eastAsia="Times New Roman" w:hAnsi="Arial" w:cs="Arial"/>
          <w:b/>
          <w:bCs/>
          <w:kern w:val="32"/>
          <w:sz w:val="28"/>
          <w:lang w:val="en-US" w:eastAsia="it-IT"/>
        </w:rPr>
        <w:t>G</w:t>
      </w:r>
      <w:r w:rsidRPr="0022243A">
        <w:rPr>
          <w:rFonts w:ascii="Arial" w:eastAsia="Times New Roman" w:hAnsi="Arial" w:cs="Arial"/>
          <w:b/>
          <w:bCs/>
          <w:kern w:val="32"/>
          <w:sz w:val="28"/>
          <w:lang w:val="en-US" w:eastAsia="it-IT"/>
        </w:rPr>
        <w:t>enealogy of Jesus Christ, the son of David, the son of Abraham</w:t>
      </w:r>
    </w:p>
    <w:p w14:paraId="3650A1CA" w14:textId="2829F475" w:rsidR="004A2BF5" w:rsidRPr="007F7143" w:rsidRDefault="0022243A" w:rsidP="004A2BF5">
      <w:pPr>
        <w:keepNext/>
        <w:spacing w:after="120" w:line="240" w:lineRule="auto"/>
        <w:jc w:val="center"/>
        <w:outlineLvl w:val="2"/>
        <w:rPr>
          <w:rFonts w:ascii="Arial" w:eastAsia="Times New Roman" w:hAnsi="Arial" w:cs="Arial"/>
          <w:b/>
          <w:bCs/>
          <w:sz w:val="24"/>
          <w:szCs w:val="26"/>
          <w:lang w:val="en-US" w:eastAsia="it-IT"/>
        </w:rPr>
      </w:pPr>
      <w:bookmarkStart w:id="1" w:name="_Toc31352205"/>
      <w:r w:rsidRPr="007F7143">
        <w:rPr>
          <w:rFonts w:ascii="Arial" w:eastAsia="Times New Roman" w:hAnsi="Arial" w:cs="Arial"/>
          <w:b/>
          <w:bCs/>
          <w:sz w:val="24"/>
          <w:szCs w:val="26"/>
          <w:lang w:val="en-US" w:eastAsia="it-IT"/>
        </w:rPr>
        <w:t>THURSDAY DICEMBER</w:t>
      </w:r>
      <w:r w:rsidR="004A2BF5" w:rsidRPr="007F7143">
        <w:rPr>
          <w:rFonts w:ascii="Arial" w:eastAsia="Times New Roman" w:hAnsi="Arial" w:cs="Arial"/>
          <w:b/>
          <w:bCs/>
          <w:sz w:val="24"/>
          <w:szCs w:val="26"/>
          <w:lang w:val="en-US" w:eastAsia="it-IT"/>
        </w:rPr>
        <w:t xml:space="preserve"> 17 (Mt 1,1-17)</w:t>
      </w:r>
      <w:bookmarkEnd w:id="1"/>
    </w:p>
    <w:p w14:paraId="277A1452" w14:textId="62CBFA2C" w:rsidR="00BE0BAC" w:rsidRPr="00145B0F" w:rsidRDefault="007F7143" w:rsidP="00894405">
      <w:pPr>
        <w:spacing w:after="120" w:line="240" w:lineRule="auto"/>
        <w:jc w:val="both"/>
        <w:rPr>
          <w:rFonts w:ascii="Arial" w:eastAsia="Times New Roman" w:hAnsi="Arial" w:cs="Arial"/>
          <w:i/>
          <w:iCs/>
          <w:lang w:val="en-US" w:eastAsia="it-IT"/>
        </w:rPr>
      </w:pPr>
      <w:r w:rsidRPr="007F7143">
        <w:rPr>
          <w:rFonts w:ascii="Arial" w:eastAsia="Times New Roman" w:hAnsi="Arial" w:cs="Arial"/>
          <w:lang w:val="en-US" w:eastAsia="it-IT"/>
        </w:rPr>
        <w:t>Matthew the Evangelist does not want those who read his Gospel to get lost in chatter and empty words. From the very beginning he wants us all to know who the Person is about whom he will narrate facts and words in his writing. This person is Jesus Christ, son of David, son of Abraham. In this person all the prophecies that have been uttered about the Messiah of the Lord and about the descendants of Abraham are fulfilled. If Jesus is the Son of Abraham in him all peoples and all nations will be blessed</w:t>
      </w:r>
      <w:r w:rsidR="004A2BF5" w:rsidRPr="007F7143">
        <w:rPr>
          <w:rFonts w:ascii="Arial" w:eastAsia="Times New Roman" w:hAnsi="Arial" w:cs="Arial"/>
          <w:lang w:val="en-US" w:eastAsia="it-IT"/>
        </w:rPr>
        <w:t xml:space="preserve">: </w:t>
      </w:r>
      <w:r w:rsidR="007D04D5" w:rsidRPr="007F7143">
        <w:rPr>
          <w:rFonts w:ascii="Arial" w:eastAsia="Times New Roman" w:hAnsi="Arial" w:cs="Arial"/>
          <w:lang w:val="en-US" w:eastAsia="it-IT"/>
        </w:rPr>
        <w:t>“</w:t>
      </w:r>
      <w:r w:rsidR="003F0DA1" w:rsidRPr="003447A3">
        <w:rPr>
          <w:rFonts w:ascii="Arial" w:eastAsia="Times New Roman" w:hAnsi="Arial" w:cs="Arial"/>
          <w:i/>
          <w:iCs/>
          <w:lang w:val="en-GB" w:eastAsia="it-IT"/>
        </w:rPr>
        <w:t>Again the LORD'S messenger called to Abraham from heaven</w:t>
      </w:r>
      <w:r w:rsidR="00623A6D" w:rsidRPr="003447A3">
        <w:rPr>
          <w:rFonts w:ascii="Arial" w:eastAsia="Times New Roman" w:hAnsi="Arial" w:cs="Arial"/>
          <w:i/>
          <w:iCs/>
          <w:lang w:val="en-GB" w:eastAsia="it-IT"/>
        </w:rPr>
        <w:t xml:space="preserve"> </w:t>
      </w:r>
      <w:r w:rsidR="003F0DA1" w:rsidRPr="003447A3">
        <w:rPr>
          <w:rFonts w:ascii="Arial" w:eastAsia="Times New Roman" w:hAnsi="Arial" w:cs="Arial"/>
          <w:i/>
          <w:iCs/>
          <w:lang w:val="en-GB" w:eastAsia="it-IT"/>
        </w:rPr>
        <w:t>and said: "I swear by myself, declares the LORD, that because you acted as you did in not withholding from me your beloved son,</w:t>
      </w:r>
      <w:r w:rsidR="00623A6D" w:rsidRPr="003447A3">
        <w:rPr>
          <w:rFonts w:ascii="Arial" w:eastAsia="Times New Roman" w:hAnsi="Arial" w:cs="Arial"/>
          <w:i/>
          <w:iCs/>
          <w:lang w:val="en-GB" w:eastAsia="it-IT"/>
        </w:rPr>
        <w:t xml:space="preserve"> </w:t>
      </w:r>
      <w:r w:rsidR="003F0DA1" w:rsidRPr="003447A3">
        <w:rPr>
          <w:rFonts w:ascii="Arial" w:eastAsia="Times New Roman" w:hAnsi="Arial" w:cs="Arial"/>
          <w:i/>
          <w:iCs/>
          <w:lang w:val="en-GB" w:eastAsia="it-IT"/>
        </w:rPr>
        <w:t>I will bless you abundantly and make your descendants as countless as the stars of the sky and the sands of the seashore; your descendants shall take possession of the gates of their enemies,</w:t>
      </w:r>
      <w:r w:rsidR="00623A6D" w:rsidRPr="003447A3">
        <w:rPr>
          <w:rFonts w:ascii="Arial" w:eastAsia="Times New Roman" w:hAnsi="Arial" w:cs="Arial"/>
          <w:i/>
          <w:iCs/>
          <w:lang w:val="en-GB" w:eastAsia="it-IT"/>
        </w:rPr>
        <w:t xml:space="preserve"> </w:t>
      </w:r>
      <w:r w:rsidR="003F0DA1" w:rsidRPr="003447A3">
        <w:rPr>
          <w:rFonts w:ascii="Arial" w:eastAsia="Times New Roman" w:hAnsi="Arial" w:cs="Arial"/>
          <w:i/>
          <w:iCs/>
          <w:lang w:val="en-GB" w:eastAsia="it-IT"/>
        </w:rPr>
        <w:t>and in your descendants all the nations of the earth shall find blessing - all this because you obeyed my command.''</w:t>
      </w:r>
      <w:r w:rsidR="004A2BF5" w:rsidRPr="003447A3">
        <w:rPr>
          <w:rFonts w:ascii="Arial" w:eastAsia="Times New Roman" w:hAnsi="Arial" w:cs="Arial"/>
          <w:i/>
          <w:iCs/>
          <w:lang w:val="en-GB" w:eastAsia="it-IT"/>
        </w:rPr>
        <w:t xml:space="preserve"> </w:t>
      </w:r>
      <w:r w:rsidR="004A2BF5" w:rsidRPr="003447A3">
        <w:rPr>
          <w:rFonts w:ascii="Arial" w:eastAsia="Times New Roman" w:hAnsi="Arial" w:cs="Arial"/>
          <w:i/>
          <w:iCs/>
          <w:lang w:eastAsia="it-IT"/>
        </w:rPr>
        <w:t xml:space="preserve">(Cfr. Gen 22,1-18). </w:t>
      </w:r>
      <w:r w:rsidR="00145B0F" w:rsidRPr="00145B0F">
        <w:rPr>
          <w:rFonts w:ascii="Arial" w:eastAsia="Times New Roman" w:hAnsi="Arial" w:cs="Arial"/>
          <w:lang w:val="en-US" w:eastAsia="it-IT"/>
        </w:rPr>
        <w:t>There is no other name given to men in which it is established that we are all blessed: only in the name of Jesus, the Nazarene, the Son of Abraham. May they be blessed in him, with him, for him.</w:t>
      </w:r>
    </w:p>
    <w:p w14:paraId="35647D24" w14:textId="2998C23D" w:rsidR="00B60DC4" w:rsidRPr="003F3A11" w:rsidRDefault="00145B0F" w:rsidP="00894405">
      <w:pPr>
        <w:spacing w:after="120" w:line="240" w:lineRule="auto"/>
        <w:jc w:val="both"/>
        <w:rPr>
          <w:rFonts w:ascii="Arial" w:eastAsia="Times New Roman" w:hAnsi="Arial" w:cs="Arial"/>
          <w:lang w:val="en-US" w:eastAsia="it-IT"/>
        </w:rPr>
      </w:pPr>
      <w:r w:rsidRPr="00145B0F">
        <w:rPr>
          <w:rFonts w:ascii="Arial" w:eastAsia="Times New Roman" w:hAnsi="Arial" w:cs="Arial"/>
          <w:lang w:val="en-US" w:eastAsia="it-IT"/>
        </w:rPr>
        <w:t>Jesus Christ is not only the son of Abraham, he is also the Son of David. He will be the King of the eternal kingdom, he will be the Messiah, the Awaited of the people</w:t>
      </w:r>
      <w:r w:rsidR="004A2BF5" w:rsidRPr="00BE0BAC">
        <w:rPr>
          <w:rFonts w:ascii="Arial" w:eastAsia="Times New Roman" w:hAnsi="Arial" w:cs="Arial"/>
          <w:lang w:val="en-GB" w:eastAsia="it-IT"/>
        </w:rPr>
        <w:t>:</w:t>
      </w:r>
      <w:r w:rsidR="004A2BF5" w:rsidRPr="003447A3">
        <w:rPr>
          <w:rFonts w:ascii="Arial" w:eastAsia="Times New Roman" w:hAnsi="Arial" w:cs="Arial"/>
          <w:i/>
          <w:iCs/>
          <w:lang w:val="en-GB" w:eastAsia="it-IT"/>
        </w:rPr>
        <w:t xml:space="preserve"> </w:t>
      </w:r>
      <w:r w:rsidR="005E3A6E" w:rsidRPr="003447A3">
        <w:rPr>
          <w:rFonts w:ascii="Arial" w:eastAsia="Times New Roman" w:hAnsi="Arial" w:cs="Arial"/>
          <w:i/>
          <w:iCs/>
          <w:lang w:val="en-GB" w:eastAsia="it-IT"/>
        </w:rPr>
        <w:t>The LORD also reveals to you that he will establish a house for you.</w:t>
      </w:r>
      <w:r w:rsidR="003F3A11">
        <w:rPr>
          <w:rFonts w:ascii="Arial" w:eastAsia="Times New Roman" w:hAnsi="Arial" w:cs="Arial"/>
          <w:i/>
          <w:iCs/>
          <w:lang w:val="en-GB" w:eastAsia="it-IT"/>
        </w:rPr>
        <w:t xml:space="preserve"> </w:t>
      </w:r>
      <w:r w:rsidR="005E3A6E" w:rsidRPr="003447A3">
        <w:rPr>
          <w:rFonts w:ascii="Arial" w:eastAsia="Times New Roman" w:hAnsi="Arial" w:cs="Arial"/>
          <w:i/>
          <w:iCs/>
          <w:lang w:val="en-GB" w:eastAsia="it-IT"/>
        </w:rPr>
        <w:t>And when your time comes and you rest with your ancestors, I will raise up your heir after you, sprung from your loins, and I will make his kingdom firm.</w:t>
      </w:r>
      <w:r w:rsidR="003F3A11">
        <w:rPr>
          <w:rFonts w:ascii="Arial" w:eastAsia="Times New Roman" w:hAnsi="Arial" w:cs="Arial"/>
          <w:i/>
          <w:iCs/>
          <w:lang w:val="en-GB" w:eastAsia="it-IT"/>
        </w:rPr>
        <w:t xml:space="preserve"> </w:t>
      </w:r>
      <w:r w:rsidR="005E3A6E" w:rsidRPr="003447A3">
        <w:rPr>
          <w:rFonts w:ascii="Arial" w:eastAsia="Times New Roman" w:hAnsi="Arial" w:cs="Arial"/>
          <w:i/>
          <w:iCs/>
          <w:lang w:val="en-GB" w:eastAsia="it-IT"/>
        </w:rPr>
        <w:t>It is he who shall build a house for my name. And I will make his royal throne firm forever.</w:t>
      </w:r>
      <w:r w:rsidR="003F3A11">
        <w:rPr>
          <w:rFonts w:ascii="Arial" w:eastAsia="Times New Roman" w:hAnsi="Arial" w:cs="Arial"/>
          <w:i/>
          <w:iCs/>
          <w:lang w:val="en-GB" w:eastAsia="it-IT"/>
        </w:rPr>
        <w:t xml:space="preserve"> </w:t>
      </w:r>
      <w:r w:rsidR="005E3A6E" w:rsidRPr="003447A3">
        <w:rPr>
          <w:rFonts w:ascii="Arial" w:eastAsia="Times New Roman" w:hAnsi="Arial" w:cs="Arial"/>
          <w:i/>
          <w:iCs/>
          <w:lang w:val="en-GB" w:eastAsia="it-IT"/>
        </w:rPr>
        <w:t>I will be a father to him, and he shall be a son to me. And if he does wrong, I will correct him with the rod of men and with human chastisements;</w:t>
      </w:r>
      <w:r w:rsidR="003F3A11">
        <w:rPr>
          <w:rFonts w:ascii="Arial" w:eastAsia="Times New Roman" w:hAnsi="Arial" w:cs="Arial"/>
          <w:i/>
          <w:iCs/>
          <w:lang w:val="en-GB" w:eastAsia="it-IT"/>
        </w:rPr>
        <w:t xml:space="preserve"> </w:t>
      </w:r>
      <w:r w:rsidR="005E3A6E" w:rsidRPr="003447A3">
        <w:rPr>
          <w:rFonts w:ascii="Arial" w:eastAsia="Times New Roman" w:hAnsi="Arial" w:cs="Arial"/>
          <w:i/>
          <w:iCs/>
          <w:lang w:val="en-GB" w:eastAsia="it-IT"/>
        </w:rPr>
        <w:t>but I will not withdraw my favor from him as I withdrew it from your predecessor Saul, whom I removed from my presence.</w:t>
      </w:r>
      <w:r w:rsidR="003F3A11">
        <w:rPr>
          <w:rFonts w:ascii="Arial" w:eastAsia="Times New Roman" w:hAnsi="Arial" w:cs="Arial"/>
          <w:i/>
          <w:iCs/>
          <w:lang w:val="en-GB" w:eastAsia="it-IT"/>
        </w:rPr>
        <w:t xml:space="preserve"> </w:t>
      </w:r>
      <w:r w:rsidR="005E3A6E" w:rsidRPr="003447A3">
        <w:rPr>
          <w:rFonts w:ascii="Arial" w:eastAsia="Times New Roman" w:hAnsi="Arial" w:cs="Arial"/>
          <w:i/>
          <w:iCs/>
          <w:lang w:val="en-GB" w:eastAsia="it-IT"/>
        </w:rPr>
        <w:t>Your house and your kingdom shall endure forever before me; your throne shall stand firm forever.'"</w:t>
      </w:r>
      <w:r w:rsidR="004A2BF5" w:rsidRPr="003447A3">
        <w:rPr>
          <w:rFonts w:ascii="Arial" w:eastAsia="Times New Roman" w:hAnsi="Arial" w:cs="Arial"/>
          <w:i/>
          <w:iCs/>
          <w:lang w:val="en-GB" w:eastAsia="it-IT"/>
        </w:rPr>
        <w:t xml:space="preserve"> </w:t>
      </w:r>
      <w:r w:rsidR="004A2BF5" w:rsidRPr="004A2BF5">
        <w:rPr>
          <w:rFonts w:ascii="Arial" w:eastAsia="Times New Roman" w:hAnsi="Arial" w:cs="Arial"/>
          <w:lang w:eastAsia="it-IT"/>
        </w:rPr>
        <w:t xml:space="preserve">(Cfr. 2Sam 7,1-16). </w:t>
      </w:r>
      <w:r w:rsidR="003F3A11" w:rsidRPr="003F3A11">
        <w:rPr>
          <w:rFonts w:ascii="Arial" w:eastAsia="Times New Roman" w:hAnsi="Arial" w:cs="Arial"/>
          <w:lang w:val="en-US" w:eastAsia="it-IT"/>
        </w:rPr>
        <w:t>This prophecy will be taken up by the prophets and new truths will always be added to it. The Messiah will be filled with the Holy Spirit. He will be the Just and the suffering Servant of the Lord. It will be the Prophet. It will be the High Priest who will offer his Father a clean offering, without sin, capable of expiating the sins of humanity. The Gospel according to Matthew will show historically how every prophecy in Him was fulfilled. No Word of the prophets remains to be fulfilled. It is the truth of his story.</w:t>
      </w:r>
    </w:p>
    <w:p w14:paraId="06E1CCC8" w14:textId="4631E515" w:rsidR="00894405" w:rsidRPr="004A7840" w:rsidRDefault="00894405" w:rsidP="004A2BF5">
      <w:pPr>
        <w:spacing w:after="120" w:line="240" w:lineRule="auto"/>
        <w:jc w:val="both"/>
        <w:rPr>
          <w:rFonts w:ascii="Arial" w:eastAsia="Times New Roman" w:hAnsi="Arial" w:cs="Arial"/>
          <w:i/>
          <w:lang w:val="en-GB" w:eastAsia="it-IT"/>
        </w:rPr>
      </w:pPr>
      <w:r w:rsidRPr="005C6CBD">
        <w:rPr>
          <w:rFonts w:ascii="Arial" w:eastAsia="Times New Roman" w:hAnsi="Arial" w:cs="Arial"/>
          <w:i/>
          <w:lang w:val="en-GB" w:eastAsia="it-IT"/>
        </w:rPr>
        <w:t>The book of the genealogy of Jesus Christ, the son of David, the son of Abraham.Abraham became the father of Isaac, Isaac the father of Jacob, Jacob the father of Judah and his brothers.Judah became the father of Perez and Zerah, whose mother was Tamar. Perez became the father of Hezron, Hezron the father of Ram,</w:t>
      </w:r>
      <w:r w:rsidR="00AE7518" w:rsidRPr="005C6CBD">
        <w:rPr>
          <w:rFonts w:ascii="Arial" w:eastAsia="Times New Roman" w:hAnsi="Arial" w:cs="Arial"/>
          <w:i/>
          <w:lang w:val="en-GB" w:eastAsia="it-IT"/>
        </w:rPr>
        <w:t xml:space="preserve"> </w:t>
      </w:r>
      <w:r w:rsidRPr="005C6CBD">
        <w:rPr>
          <w:rFonts w:ascii="Arial" w:eastAsia="Times New Roman" w:hAnsi="Arial" w:cs="Arial"/>
          <w:i/>
          <w:lang w:val="en-GB" w:eastAsia="it-IT"/>
        </w:rPr>
        <w:t>Ram the father of Amminadab. Amminadab became the father of Nahshon, Nahshon the father of Salmon,</w:t>
      </w:r>
      <w:r w:rsidR="00AE7518" w:rsidRPr="005C6CBD">
        <w:rPr>
          <w:rFonts w:ascii="Arial" w:eastAsia="Times New Roman" w:hAnsi="Arial" w:cs="Arial"/>
          <w:i/>
          <w:lang w:val="en-GB" w:eastAsia="it-IT"/>
        </w:rPr>
        <w:t xml:space="preserve"> </w:t>
      </w:r>
      <w:r w:rsidRPr="005C6CBD">
        <w:rPr>
          <w:rFonts w:ascii="Arial" w:eastAsia="Times New Roman" w:hAnsi="Arial" w:cs="Arial"/>
          <w:i/>
          <w:lang w:val="en-GB" w:eastAsia="it-IT"/>
        </w:rPr>
        <w:t>Salmon the father of Boaz, whose mother was Rahab. Boaz became the father of Obed, whose mother was Ruth. Obed became the father of Jesse,</w:t>
      </w:r>
      <w:r w:rsidR="00AE7518" w:rsidRPr="005C6CBD">
        <w:rPr>
          <w:rFonts w:ascii="Arial" w:eastAsia="Times New Roman" w:hAnsi="Arial" w:cs="Arial"/>
          <w:i/>
          <w:lang w:val="en-GB" w:eastAsia="it-IT"/>
        </w:rPr>
        <w:t xml:space="preserve"> </w:t>
      </w:r>
      <w:r w:rsidRPr="005C6CBD">
        <w:rPr>
          <w:rFonts w:ascii="Arial" w:eastAsia="Times New Roman" w:hAnsi="Arial" w:cs="Arial"/>
          <w:i/>
          <w:lang w:val="en-GB" w:eastAsia="it-IT"/>
        </w:rPr>
        <w:t>Jesse the father of David the king. David became the father of Solomon, whose mother had been the wife of Uriah. Solomon became the father of Rehoboam, Rehoboam the father of Abijah, Abijah the father of Asaph.</w:t>
      </w:r>
      <w:r w:rsidR="00AE7518" w:rsidRPr="005C6CBD">
        <w:rPr>
          <w:rFonts w:ascii="Arial" w:eastAsia="Times New Roman" w:hAnsi="Arial" w:cs="Arial"/>
          <w:i/>
          <w:lang w:val="en-GB" w:eastAsia="it-IT"/>
        </w:rPr>
        <w:t xml:space="preserve"> </w:t>
      </w:r>
      <w:r w:rsidRPr="005C6CBD">
        <w:rPr>
          <w:rFonts w:ascii="Arial" w:eastAsia="Times New Roman" w:hAnsi="Arial" w:cs="Arial"/>
          <w:i/>
          <w:lang w:val="en-GB" w:eastAsia="it-IT"/>
        </w:rPr>
        <w:t>Asaph became the father of Jehoshaphat, Jehoshaphat the father of Joram, Joram the father of Uzziah.</w:t>
      </w:r>
      <w:r w:rsidR="00AE7518" w:rsidRPr="005C6CBD">
        <w:rPr>
          <w:rFonts w:ascii="Arial" w:eastAsia="Times New Roman" w:hAnsi="Arial" w:cs="Arial"/>
          <w:i/>
          <w:lang w:val="en-GB" w:eastAsia="it-IT"/>
        </w:rPr>
        <w:t xml:space="preserve"> </w:t>
      </w:r>
      <w:r w:rsidRPr="005C6CBD">
        <w:rPr>
          <w:rFonts w:ascii="Arial" w:eastAsia="Times New Roman" w:hAnsi="Arial" w:cs="Arial"/>
          <w:i/>
          <w:lang w:val="en-GB" w:eastAsia="it-IT"/>
        </w:rPr>
        <w:t>Uzziah became the father of Jotham, Jotham the father of Ahaz, Ahaz the father of Hezekiah.Hezekiah became the father of Manasseh, Manasseh the father of Amos, Amos the father of Josiah.Josiah became the father of Jechoniah and his brothers at the time of the Babylonian exile.</w:t>
      </w:r>
      <w:r w:rsidR="00AE7518" w:rsidRPr="005C6CBD">
        <w:rPr>
          <w:rFonts w:ascii="Arial" w:eastAsia="Times New Roman" w:hAnsi="Arial" w:cs="Arial"/>
          <w:i/>
          <w:lang w:val="en-GB" w:eastAsia="it-IT"/>
        </w:rPr>
        <w:t xml:space="preserve"> </w:t>
      </w:r>
      <w:r w:rsidRPr="005C6CBD">
        <w:rPr>
          <w:rFonts w:ascii="Arial" w:eastAsia="Times New Roman" w:hAnsi="Arial" w:cs="Arial"/>
          <w:i/>
          <w:lang w:val="en-GB" w:eastAsia="it-IT"/>
        </w:rPr>
        <w:t>After the Babylonian exile, Jechoniah became the father of Shealtiel, Shealtiel the father of Zerubbabel,Zerubbabel the father of Abiud. Abiud became the father of Eliakim, Eliakim the father of Azor,Azor the father of Zadok. Zadok became the father of Achim, Achim the father of Eliud,Eliud the father of Eleazar. Eleazar became the father of Matthan, Matthan the father of Jacob,Jacob the father of Joseph, the husband of Mary. Of her was born Jesus who is called the Messiah.Thus the total number of generations from Abraham to David is fourteen generations; from David to the Babylonian exile, fourteen generations; from the Babylonian exile to the Messiah, fourteen generations</w:t>
      </w:r>
      <w:r w:rsidR="0022243A">
        <w:rPr>
          <w:rFonts w:ascii="Arial" w:eastAsia="Times New Roman" w:hAnsi="Arial" w:cs="Arial"/>
          <w:i/>
          <w:sz w:val="21"/>
          <w:szCs w:val="21"/>
          <w:lang w:val="en-GB" w:eastAsia="it-IT"/>
        </w:rPr>
        <w:t>.</w:t>
      </w:r>
    </w:p>
    <w:p w14:paraId="4248DD7C" w14:textId="4C575CD5" w:rsidR="004A2BF5" w:rsidRPr="004A2BF5" w:rsidRDefault="003F3A11" w:rsidP="004A2BF5">
      <w:pPr>
        <w:spacing w:after="120" w:line="240" w:lineRule="auto"/>
        <w:jc w:val="both"/>
        <w:rPr>
          <w:rFonts w:ascii="Arial" w:eastAsia="Times New Roman" w:hAnsi="Arial" w:cs="Arial"/>
          <w:lang w:eastAsia="it-IT"/>
        </w:rPr>
      </w:pPr>
      <w:r w:rsidRPr="003F3A11">
        <w:rPr>
          <w:rFonts w:ascii="Arial" w:eastAsia="Times New Roman" w:hAnsi="Arial" w:cs="Arial"/>
          <w:lang w:val="en-US" w:eastAsia="it-IT"/>
        </w:rPr>
        <w:t xml:space="preserve">Today there is a great battle of ignorance that is being fought against Christ Jesus, the Son of Abraham, the Son of David. With subtle diabolical cunning they want to put it aside. We want it to remain hidden in the sacristies of our Churches or even in some modern catacombs. Salvation is being preached without Him, not in Him, not with Him and not even for Him. </w:t>
      </w:r>
      <w:r w:rsidRPr="003F3A11">
        <w:rPr>
          <w:rFonts w:ascii="Arial" w:eastAsia="Times New Roman" w:hAnsi="Arial" w:cs="Arial"/>
          <w:lang w:eastAsia="it-IT"/>
        </w:rPr>
        <w:t>Today this is the great horrendous Christian sin.</w:t>
      </w:r>
      <w:r w:rsidR="004A2BF5" w:rsidRPr="004A2BF5">
        <w:rPr>
          <w:rFonts w:ascii="Arial" w:eastAsia="Times New Roman" w:hAnsi="Arial" w:cs="Arial"/>
          <w:lang w:eastAsia="it-IT"/>
        </w:rPr>
        <w:t xml:space="preserve"> </w:t>
      </w:r>
    </w:p>
    <w:p w14:paraId="4BF68C7C" w14:textId="0035A524" w:rsidR="0077400A" w:rsidRPr="00485E18" w:rsidRDefault="004A2BF5" w:rsidP="003F3A11">
      <w:pPr>
        <w:spacing w:after="120" w:line="240" w:lineRule="auto"/>
        <w:jc w:val="both"/>
        <w:rPr>
          <w:lang w:val="en-US"/>
        </w:rPr>
      </w:pPr>
      <w:r w:rsidRPr="00485E18">
        <w:rPr>
          <w:rFonts w:ascii="Arial" w:eastAsia="Times New Roman" w:hAnsi="Arial" w:cs="Arial"/>
          <w:lang w:val="en-US" w:eastAsia="it-IT"/>
        </w:rPr>
        <w:t>M</w:t>
      </w:r>
      <w:r w:rsidR="00485E18" w:rsidRPr="00485E18">
        <w:rPr>
          <w:rFonts w:ascii="Arial" w:eastAsia="Times New Roman" w:hAnsi="Arial" w:cs="Arial"/>
          <w:lang w:val="en-US" w:eastAsia="it-IT"/>
        </w:rPr>
        <w:t>other of Redemption</w:t>
      </w:r>
      <w:r w:rsidRPr="00485E18">
        <w:rPr>
          <w:rFonts w:ascii="Arial" w:eastAsia="Times New Roman" w:hAnsi="Arial" w:cs="Arial"/>
          <w:lang w:val="en-US" w:eastAsia="it-IT"/>
        </w:rPr>
        <w:t>, Angel</w:t>
      </w:r>
      <w:r w:rsidR="00485E18" w:rsidRPr="00485E18">
        <w:rPr>
          <w:rFonts w:ascii="Arial" w:eastAsia="Times New Roman" w:hAnsi="Arial" w:cs="Arial"/>
          <w:lang w:val="en-US" w:eastAsia="it-IT"/>
        </w:rPr>
        <w:t xml:space="preserve">s and </w:t>
      </w:r>
      <w:r w:rsidRPr="00485E18">
        <w:rPr>
          <w:rFonts w:ascii="Arial" w:eastAsia="Times New Roman" w:hAnsi="Arial" w:cs="Arial"/>
          <w:lang w:val="en-US" w:eastAsia="it-IT"/>
        </w:rPr>
        <w:t>Sa</w:t>
      </w:r>
      <w:r w:rsidR="00485E18" w:rsidRPr="00485E18">
        <w:rPr>
          <w:rFonts w:ascii="Arial" w:eastAsia="Times New Roman" w:hAnsi="Arial" w:cs="Arial"/>
          <w:lang w:val="en-US" w:eastAsia="it-IT"/>
        </w:rPr>
        <w:t>i</w:t>
      </w:r>
      <w:r w:rsidRPr="00485E18">
        <w:rPr>
          <w:rFonts w:ascii="Arial" w:eastAsia="Times New Roman" w:hAnsi="Arial" w:cs="Arial"/>
          <w:lang w:val="en-US" w:eastAsia="it-IT"/>
        </w:rPr>
        <w:t>nt</w:t>
      </w:r>
      <w:r w:rsidR="00485E18" w:rsidRPr="00485E18">
        <w:rPr>
          <w:rFonts w:ascii="Arial" w:eastAsia="Times New Roman" w:hAnsi="Arial" w:cs="Arial"/>
          <w:lang w:val="en-US" w:eastAsia="it-IT"/>
        </w:rPr>
        <w:t>s</w:t>
      </w:r>
      <w:r w:rsidRPr="00485E18">
        <w:rPr>
          <w:rFonts w:ascii="Arial" w:eastAsia="Times New Roman" w:hAnsi="Arial" w:cs="Arial"/>
          <w:lang w:val="en-US" w:eastAsia="it-IT"/>
        </w:rPr>
        <w:t xml:space="preserve">, </w:t>
      </w:r>
      <w:r w:rsidR="00485E18" w:rsidRPr="00485E18">
        <w:rPr>
          <w:rFonts w:ascii="Arial" w:eastAsia="Times New Roman" w:hAnsi="Arial" w:cs="Arial"/>
          <w:lang w:val="en-US" w:eastAsia="it-IT"/>
        </w:rPr>
        <w:t xml:space="preserve">make that we </w:t>
      </w:r>
      <w:r w:rsidR="00485E18">
        <w:rPr>
          <w:rFonts w:ascii="Arial" w:eastAsia="Times New Roman" w:hAnsi="Arial" w:cs="Arial"/>
          <w:lang w:val="en-US" w:eastAsia="it-IT"/>
        </w:rPr>
        <w:t xml:space="preserve">never </w:t>
      </w:r>
      <w:r w:rsidR="00FE6F32">
        <w:rPr>
          <w:rFonts w:ascii="Arial" w:eastAsia="Times New Roman" w:hAnsi="Arial" w:cs="Arial"/>
          <w:lang w:val="en-US" w:eastAsia="it-IT"/>
        </w:rPr>
        <w:t xml:space="preserve">stain with this sin. </w:t>
      </w:r>
    </w:p>
    <w:sectPr w:rsidR="0077400A" w:rsidRPr="00485E18" w:rsidSect="005C6CBD">
      <w:pgSz w:w="11906" w:h="16838"/>
      <w:pgMar w:top="1081" w:right="1134" w:bottom="101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0A"/>
    <w:rsid w:val="00090C99"/>
    <w:rsid w:val="000E39FC"/>
    <w:rsid w:val="00145B0F"/>
    <w:rsid w:val="0022243A"/>
    <w:rsid w:val="003319B1"/>
    <w:rsid w:val="003447A3"/>
    <w:rsid w:val="003F0DA1"/>
    <w:rsid w:val="003F3A11"/>
    <w:rsid w:val="00485E18"/>
    <w:rsid w:val="004A2BF5"/>
    <w:rsid w:val="004A7840"/>
    <w:rsid w:val="00563522"/>
    <w:rsid w:val="005C6CBD"/>
    <w:rsid w:val="005E3A6E"/>
    <w:rsid w:val="00623A6D"/>
    <w:rsid w:val="00746EFE"/>
    <w:rsid w:val="0077400A"/>
    <w:rsid w:val="007D04D5"/>
    <w:rsid w:val="007F7143"/>
    <w:rsid w:val="00894405"/>
    <w:rsid w:val="008A7035"/>
    <w:rsid w:val="00900A35"/>
    <w:rsid w:val="00AE7518"/>
    <w:rsid w:val="00B60DC4"/>
    <w:rsid w:val="00BE0BAC"/>
    <w:rsid w:val="00C030F3"/>
    <w:rsid w:val="00C54636"/>
    <w:rsid w:val="00DF182C"/>
    <w:rsid w:val="00E63D48"/>
    <w:rsid w:val="00FE6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0DA1"/>
    <w:rPr>
      <w:color w:val="0563C1" w:themeColor="hyperlink"/>
      <w:u w:val="single"/>
    </w:rPr>
  </w:style>
  <w:style w:type="character" w:customStyle="1" w:styleId="UnresolvedMention">
    <w:name w:val="Unresolved Mention"/>
    <w:basedOn w:val="Carpredefinitoparagrafo"/>
    <w:uiPriority w:val="99"/>
    <w:semiHidden/>
    <w:unhideWhenUsed/>
    <w:rsid w:val="003F0D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0DA1"/>
    <w:rPr>
      <w:color w:val="0563C1" w:themeColor="hyperlink"/>
      <w:u w:val="single"/>
    </w:rPr>
  </w:style>
  <w:style w:type="character" w:customStyle="1" w:styleId="UnresolvedMention">
    <w:name w:val="Unresolved Mention"/>
    <w:basedOn w:val="Carpredefinitoparagrafo"/>
    <w:uiPriority w:val="99"/>
    <w:semiHidden/>
    <w:unhideWhenUsed/>
    <w:rsid w:val="003F0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1475">
      <w:bodyDiv w:val="1"/>
      <w:marLeft w:val="0"/>
      <w:marRight w:val="0"/>
      <w:marTop w:val="0"/>
      <w:marBottom w:val="0"/>
      <w:divBdr>
        <w:top w:val="none" w:sz="0" w:space="0" w:color="auto"/>
        <w:left w:val="none" w:sz="0" w:space="0" w:color="auto"/>
        <w:bottom w:val="none" w:sz="0" w:space="0" w:color="auto"/>
        <w:right w:val="none" w:sz="0" w:space="0" w:color="auto"/>
      </w:divBdr>
    </w:div>
    <w:div w:id="1314915408">
      <w:bodyDiv w:val="1"/>
      <w:marLeft w:val="0"/>
      <w:marRight w:val="0"/>
      <w:marTop w:val="0"/>
      <w:marBottom w:val="0"/>
      <w:divBdr>
        <w:top w:val="none" w:sz="0" w:space="0" w:color="auto"/>
        <w:left w:val="none" w:sz="0" w:space="0" w:color="auto"/>
        <w:bottom w:val="none" w:sz="0" w:space="0" w:color="auto"/>
        <w:right w:val="none" w:sz="0" w:space="0" w:color="auto"/>
      </w:divBdr>
    </w:div>
    <w:div w:id="15293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Words>
  <Characters>4287</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2020-11-27T08:44:00Z</dcterms:created>
  <dcterms:modified xsi:type="dcterms:W3CDTF">2020-11-27T08:44:00Z</dcterms:modified>
</cp:coreProperties>
</file>